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9891" w14:textId="039C0B41" w:rsidR="0005268A" w:rsidRDefault="00BF57B0" w:rsidP="0023125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1E24873" wp14:editId="5542ED72">
            <wp:extent cx="2484120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0D7E7" w14:textId="77777777" w:rsidR="002A44F7" w:rsidRPr="00A06B1A" w:rsidRDefault="002021EC" w:rsidP="0023125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5268A">
        <w:rPr>
          <w:rFonts w:ascii="Arial" w:hAnsi="Arial" w:cs="Arial"/>
          <w:b/>
          <w:sz w:val="28"/>
          <w:szCs w:val="28"/>
        </w:rPr>
        <w:t>Transfer of records to school</w:t>
      </w:r>
      <w:r w:rsidR="00A06B1A">
        <w:rPr>
          <w:rFonts w:ascii="Arial" w:hAnsi="Arial" w:cs="Arial"/>
          <w:b/>
          <w:sz w:val="28"/>
          <w:szCs w:val="28"/>
        </w:rPr>
        <w:t>/settings</w:t>
      </w:r>
    </w:p>
    <w:p w14:paraId="4CA7A1F8" w14:textId="77777777" w:rsidR="002A44F7" w:rsidRPr="0005268A" w:rsidRDefault="002A44F7" w:rsidP="0023125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5268A">
        <w:rPr>
          <w:rFonts w:ascii="Arial" w:hAnsi="Arial" w:cs="Arial"/>
          <w:b/>
          <w:sz w:val="22"/>
          <w:szCs w:val="22"/>
        </w:rPr>
        <w:t>Policy statement</w:t>
      </w:r>
    </w:p>
    <w:p w14:paraId="55FD73E5" w14:textId="77777777" w:rsidR="00CD44CE" w:rsidRPr="0005268A" w:rsidRDefault="00CD44CE" w:rsidP="0023125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53F8FF" w14:textId="6708B852" w:rsidR="00231256" w:rsidRP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We recognise that children sometimes move to another early years setting before they go on to school,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although many will leave our setting to enter a reception class.</w:t>
      </w:r>
    </w:p>
    <w:p w14:paraId="6B84428C" w14:textId="77777777" w:rsid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</w:p>
    <w:p w14:paraId="4BF9F510" w14:textId="77777777" w:rsid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We prepare children for these transitions and involve parents and the receiving setting or school in this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process. We prepare records about a child’s development and learning in the Early Years Foundation Stage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in our setting; in order to enable smooth transitions, we share appropriate information with the receiving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setting or school at transfer.</w:t>
      </w:r>
    </w:p>
    <w:p w14:paraId="4F3B388F" w14:textId="77777777" w:rsidR="00231256" w:rsidRP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</w:p>
    <w:p w14:paraId="2DF5A64F" w14:textId="77777777" w:rsid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Confidential records are shared where there have been child protection concerns according to the process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required by our Local Safeguarding Children Board.</w:t>
      </w:r>
    </w:p>
    <w:p w14:paraId="43F9EECE" w14:textId="77777777" w:rsidR="00231256" w:rsidRPr="00231256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</w:p>
    <w:p w14:paraId="664B20F6" w14:textId="77777777" w:rsidR="00DC16A0" w:rsidRPr="00A06B1A" w:rsidRDefault="00231256" w:rsidP="00231256">
      <w:pPr>
        <w:spacing w:line="360" w:lineRule="auto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The procedure guides this process and determines what information we can and cannot share with a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receiving school or setting.</w:t>
      </w:r>
      <w:r w:rsidR="00DC16A0">
        <w:rPr>
          <w:rFonts w:ascii="Arial" w:hAnsi="Arial" w:cs="Arial"/>
          <w:sz w:val="22"/>
          <w:szCs w:val="22"/>
        </w:rPr>
        <w:t xml:space="preserve"> Prior to transferring information, we will establish the lawful basis for doing so </w:t>
      </w:r>
      <w:r w:rsidR="00DC16A0" w:rsidRPr="00A06B1A">
        <w:rPr>
          <w:rFonts w:ascii="Arial" w:hAnsi="Arial" w:cs="Arial"/>
          <w:sz w:val="22"/>
          <w:szCs w:val="22"/>
        </w:rPr>
        <w:t xml:space="preserve">(see our Privacy Notice). </w:t>
      </w:r>
    </w:p>
    <w:p w14:paraId="6B3C6C2F" w14:textId="77777777" w:rsidR="00594533" w:rsidRPr="0005268A" w:rsidRDefault="00594533" w:rsidP="0023125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0F39B8" w14:textId="77777777" w:rsidR="002A44F7" w:rsidRDefault="002A44F7" w:rsidP="0023125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5268A">
        <w:rPr>
          <w:rFonts w:ascii="Arial" w:hAnsi="Arial" w:cs="Arial"/>
          <w:b/>
          <w:sz w:val="22"/>
          <w:szCs w:val="22"/>
        </w:rPr>
        <w:t>Procedures</w:t>
      </w:r>
    </w:p>
    <w:p w14:paraId="4B25F806" w14:textId="77777777" w:rsidR="003844F4" w:rsidRPr="0005268A" w:rsidRDefault="003844F4" w:rsidP="0023125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A8D028" w14:textId="77777777" w:rsidR="00231256" w:rsidRPr="00231256" w:rsidRDefault="00231256" w:rsidP="00231256">
      <w:pPr>
        <w:pStyle w:val="ListParagraph"/>
        <w:spacing w:line="360" w:lineRule="auto"/>
        <w:ind w:left="0"/>
        <w:contextualSpacing w:val="0"/>
        <w:rPr>
          <w:rFonts w:ascii="Arial" w:hAnsi="Arial" w:cs="Arial"/>
          <w:i/>
          <w:sz w:val="22"/>
          <w:szCs w:val="22"/>
        </w:rPr>
      </w:pPr>
      <w:r w:rsidRPr="00231256">
        <w:rPr>
          <w:rFonts w:ascii="Arial" w:hAnsi="Arial" w:cs="Arial"/>
          <w:i/>
          <w:sz w:val="22"/>
          <w:szCs w:val="22"/>
        </w:rPr>
        <w:t>Transfer of development records for a child moving to another early years setting or school</w:t>
      </w:r>
    </w:p>
    <w:p w14:paraId="09463712" w14:textId="4F5D4014" w:rsidR="00231256" w:rsidRPr="00231256" w:rsidRDefault="00BF57B0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31256" w:rsidRPr="00231256">
        <w:rPr>
          <w:rFonts w:ascii="Arial" w:hAnsi="Arial" w:cs="Arial"/>
          <w:sz w:val="22"/>
          <w:szCs w:val="22"/>
        </w:rPr>
        <w:t>he key person will prepare a summary of achievements in</w:t>
      </w:r>
      <w:r w:rsidR="00231256">
        <w:rPr>
          <w:rFonts w:ascii="Arial" w:hAnsi="Arial" w:cs="Arial"/>
          <w:sz w:val="22"/>
          <w:szCs w:val="22"/>
        </w:rPr>
        <w:t xml:space="preserve"> </w:t>
      </w:r>
      <w:r w:rsidR="00231256" w:rsidRPr="00231256">
        <w:rPr>
          <w:rFonts w:ascii="Arial" w:hAnsi="Arial" w:cs="Arial"/>
          <w:sz w:val="22"/>
          <w:szCs w:val="22"/>
        </w:rPr>
        <w:t>the seven areas of learning and development.</w:t>
      </w:r>
    </w:p>
    <w:p w14:paraId="65BB6B47" w14:textId="77777777" w:rsidR="00231256" w:rsidRPr="00231256" w:rsidRDefault="00231256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The record refers to:</w:t>
      </w:r>
    </w:p>
    <w:p w14:paraId="620F7668" w14:textId="77777777" w:rsidR="00231256" w:rsidRPr="00231256" w:rsidRDefault="00231256" w:rsidP="00231256">
      <w:pPr>
        <w:pStyle w:val="ListParagraph"/>
        <w:numPr>
          <w:ilvl w:val="1"/>
          <w:numId w:val="28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any additional language spoken by the child and his or her progress in both languages;</w:t>
      </w:r>
    </w:p>
    <w:p w14:paraId="063E580A" w14:textId="77777777" w:rsidR="00231256" w:rsidRPr="00231256" w:rsidRDefault="00231256" w:rsidP="00231256">
      <w:pPr>
        <w:pStyle w:val="ListParagraph"/>
        <w:numPr>
          <w:ilvl w:val="1"/>
          <w:numId w:val="28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 xml:space="preserve">any additional needs that have been identified or addressed by </w:t>
      </w:r>
      <w:r w:rsidR="00D163D4">
        <w:rPr>
          <w:rFonts w:ascii="Arial" w:hAnsi="Arial" w:cs="Arial"/>
          <w:sz w:val="22"/>
          <w:szCs w:val="22"/>
        </w:rPr>
        <w:t>our</w:t>
      </w:r>
      <w:r w:rsidR="008D1AD7" w:rsidRPr="00231256"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setting;</w:t>
      </w:r>
    </w:p>
    <w:p w14:paraId="20C42C76" w14:textId="77777777" w:rsidR="00231256" w:rsidRPr="00231256" w:rsidRDefault="00231256" w:rsidP="00231256">
      <w:pPr>
        <w:pStyle w:val="ListParagraph"/>
        <w:numPr>
          <w:ilvl w:val="1"/>
          <w:numId w:val="28"/>
        </w:numPr>
        <w:spacing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any special needs or disability, whether a CAF was raised in respect of special needs or disability,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 xml:space="preserve">whether there is </w:t>
      </w:r>
      <w:r w:rsidR="00554E56">
        <w:rPr>
          <w:rFonts w:ascii="Arial" w:hAnsi="Arial" w:cs="Arial"/>
          <w:sz w:val="22"/>
          <w:szCs w:val="22"/>
        </w:rPr>
        <w:t>an Education, Health and Care Plan</w:t>
      </w:r>
      <w:r w:rsidRPr="00231256">
        <w:rPr>
          <w:rFonts w:ascii="Arial" w:hAnsi="Arial" w:cs="Arial"/>
          <w:sz w:val="22"/>
          <w:szCs w:val="22"/>
        </w:rPr>
        <w:t>, and the name of the lead professional.</w:t>
      </w:r>
    </w:p>
    <w:p w14:paraId="20EA6085" w14:textId="77777777" w:rsidR="00231256" w:rsidRPr="00231256" w:rsidRDefault="00231256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The record contains a summary by the key person and a summary of the parent’s view of the child.</w:t>
      </w:r>
    </w:p>
    <w:p w14:paraId="5A8583E4" w14:textId="77777777" w:rsidR="00231256" w:rsidRPr="00231256" w:rsidRDefault="00231256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The document may be accompanied by other evidence, such as photos or drawings that the child has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made.</w:t>
      </w:r>
    </w:p>
    <w:p w14:paraId="4F2196CC" w14:textId="77777777" w:rsidR="00231256" w:rsidRPr="00231256" w:rsidRDefault="00231256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When a child transfers to a school, most local authorities provide an assessment summary format or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a transition record, which we will follow as applicable.</w:t>
      </w:r>
    </w:p>
    <w:p w14:paraId="56A2E933" w14:textId="2B8D183D" w:rsidR="00D9693F" w:rsidRPr="00231256" w:rsidRDefault="00231256" w:rsidP="00231256">
      <w:pPr>
        <w:pStyle w:val="ListParagraph"/>
        <w:numPr>
          <w:ilvl w:val="0"/>
          <w:numId w:val="24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If there have been any welfare or protection concerns</w:t>
      </w:r>
      <w:r w:rsidR="00BF57B0">
        <w:rPr>
          <w:rFonts w:ascii="Arial" w:hAnsi="Arial" w:cs="Arial"/>
          <w:sz w:val="22"/>
          <w:szCs w:val="22"/>
        </w:rPr>
        <w:t xml:space="preserve"> this will be discussed by the DSL to the new teacher or school DSL</w:t>
      </w:r>
      <w:r w:rsidR="00805E7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05E78">
        <w:rPr>
          <w:rFonts w:ascii="Arial" w:hAnsi="Arial" w:cs="Arial"/>
          <w:sz w:val="22"/>
          <w:szCs w:val="22"/>
        </w:rPr>
        <w:t>ecords</w:t>
      </w:r>
      <w:proofErr w:type="spellEnd"/>
      <w:r w:rsidR="00805E78">
        <w:rPr>
          <w:rFonts w:ascii="Arial" w:hAnsi="Arial" w:cs="Arial"/>
          <w:sz w:val="22"/>
          <w:szCs w:val="22"/>
        </w:rPr>
        <w:t xml:space="preserve"> transferred via </w:t>
      </w:r>
      <w:proofErr w:type="spellStart"/>
      <w:r w:rsidR="00805E78">
        <w:rPr>
          <w:rFonts w:ascii="Arial" w:hAnsi="Arial" w:cs="Arial"/>
          <w:sz w:val="22"/>
          <w:szCs w:val="22"/>
        </w:rPr>
        <w:t>Cpoms</w:t>
      </w:r>
      <w:proofErr w:type="spellEnd"/>
    </w:p>
    <w:p w14:paraId="42D9223E" w14:textId="77777777" w:rsidR="002021EC" w:rsidRPr="0005268A" w:rsidRDefault="002021EC" w:rsidP="00231256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1F0380C3" w14:textId="77777777" w:rsidR="00231256" w:rsidRPr="00231256" w:rsidRDefault="00231256" w:rsidP="00231256">
      <w:pPr>
        <w:pStyle w:val="ListParagraph"/>
        <w:spacing w:line="360" w:lineRule="auto"/>
        <w:ind w:left="0"/>
        <w:contextualSpacing w:val="0"/>
        <w:rPr>
          <w:rFonts w:ascii="Arial" w:hAnsi="Arial" w:cs="Arial"/>
          <w:i/>
          <w:sz w:val="22"/>
          <w:szCs w:val="22"/>
        </w:rPr>
      </w:pPr>
      <w:r w:rsidRPr="00231256">
        <w:rPr>
          <w:rFonts w:ascii="Arial" w:hAnsi="Arial" w:cs="Arial"/>
          <w:i/>
          <w:sz w:val="22"/>
          <w:szCs w:val="22"/>
        </w:rPr>
        <w:t>Transfer of confidential information</w:t>
      </w:r>
    </w:p>
    <w:p w14:paraId="646F8351" w14:textId="29DC41CC" w:rsidR="00231256" w:rsidRPr="00231256" w:rsidRDefault="00231256" w:rsidP="00231256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lastRenderedPageBreak/>
        <w:t>The receiving school or setting will need to have a record of any safeguarding or child protection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 xml:space="preserve">concerns that were raised in </w:t>
      </w:r>
      <w:r w:rsidR="00D163D4">
        <w:rPr>
          <w:rFonts w:ascii="Arial" w:hAnsi="Arial" w:cs="Arial"/>
          <w:sz w:val="22"/>
          <w:szCs w:val="22"/>
        </w:rPr>
        <w:t>our</w:t>
      </w:r>
      <w:r w:rsidR="008D1AD7" w:rsidRPr="00231256"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setting and what was done about them.</w:t>
      </w:r>
      <w:r w:rsidR="00805E78">
        <w:rPr>
          <w:rFonts w:ascii="Arial" w:hAnsi="Arial" w:cs="Arial"/>
          <w:sz w:val="22"/>
          <w:szCs w:val="22"/>
        </w:rPr>
        <w:t xml:space="preserve"> This will be transferred to them via </w:t>
      </w:r>
      <w:proofErr w:type="spellStart"/>
      <w:r w:rsidR="00805E78">
        <w:rPr>
          <w:rFonts w:ascii="Arial" w:hAnsi="Arial" w:cs="Arial"/>
          <w:sz w:val="22"/>
          <w:szCs w:val="22"/>
        </w:rPr>
        <w:t>Cpoms</w:t>
      </w:r>
      <w:proofErr w:type="spellEnd"/>
      <w:r w:rsidR="00805E78">
        <w:rPr>
          <w:rFonts w:ascii="Arial" w:hAnsi="Arial" w:cs="Arial"/>
          <w:sz w:val="22"/>
          <w:szCs w:val="22"/>
        </w:rPr>
        <w:t>.</w:t>
      </w:r>
    </w:p>
    <w:p w14:paraId="182861E8" w14:textId="77777777" w:rsidR="00231256" w:rsidRPr="00231256" w:rsidRDefault="00A06B1A" w:rsidP="00231256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 T</w:t>
      </w:r>
      <w:r w:rsidR="00231256" w:rsidRPr="00231256">
        <w:rPr>
          <w:rFonts w:ascii="Arial" w:hAnsi="Arial" w:cs="Arial"/>
          <w:sz w:val="22"/>
          <w:szCs w:val="22"/>
        </w:rPr>
        <w:t xml:space="preserve">AF has been raised in respect of any welfare concerns, </w:t>
      </w:r>
      <w:r w:rsidR="00D163D4">
        <w:rPr>
          <w:rFonts w:ascii="Arial" w:hAnsi="Arial" w:cs="Arial"/>
          <w:sz w:val="22"/>
          <w:szCs w:val="22"/>
        </w:rPr>
        <w:t>we</w:t>
      </w:r>
      <w:r w:rsidR="008D1AD7">
        <w:rPr>
          <w:rFonts w:ascii="Arial" w:hAnsi="Arial" w:cs="Arial"/>
          <w:sz w:val="22"/>
          <w:szCs w:val="22"/>
        </w:rPr>
        <w:t xml:space="preserve"> will pass the</w:t>
      </w:r>
      <w:r w:rsidR="008D1AD7" w:rsidRPr="00231256">
        <w:rPr>
          <w:rFonts w:ascii="Arial" w:hAnsi="Arial" w:cs="Arial"/>
          <w:sz w:val="22"/>
          <w:szCs w:val="22"/>
        </w:rPr>
        <w:t xml:space="preserve"> </w:t>
      </w:r>
      <w:r w:rsidR="00231256" w:rsidRPr="00231256">
        <w:rPr>
          <w:rFonts w:ascii="Arial" w:hAnsi="Arial" w:cs="Arial"/>
          <w:sz w:val="22"/>
          <w:szCs w:val="22"/>
        </w:rPr>
        <w:t>name and contact details of the</w:t>
      </w:r>
      <w:r w:rsidR="00231256">
        <w:rPr>
          <w:rFonts w:ascii="Arial" w:hAnsi="Arial" w:cs="Arial"/>
          <w:sz w:val="22"/>
          <w:szCs w:val="22"/>
        </w:rPr>
        <w:t xml:space="preserve"> </w:t>
      </w:r>
      <w:r w:rsidR="00231256" w:rsidRPr="00231256">
        <w:rPr>
          <w:rFonts w:ascii="Arial" w:hAnsi="Arial" w:cs="Arial"/>
          <w:sz w:val="22"/>
          <w:szCs w:val="22"/>
        </w:rPr>
        <w:t>lead professional on to the receiving setting or school.</w:t>
      </w:r>
    </w:p>
    <w:p w14:paraId="6040CF6E" w14:textId="4ED8614E" w:rsidR="00231256" w:rsidRDefault="00231256" w:rsidP="00231256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231256">
        <w:rPr>
          <w:rFonts w:ascii="Arial" w:hAnsi="Arial" w:cs="Arial"/>
          <w:sz w:val="22"/>
          <w:szCs w:val="22"/>
        </w:rPr>
        <w:t>Where there has been a</w:t>
      </w:r>
      <w:r w:rsidR="00A06B1A">
        <w:rPr>
          <w:rFonts w:ascii="Arial" w:hAnsi="Arial" w:cs="Arial"/>
          <w:sz w:val="22"/>
          <w:szCs w:val="22"/>
        </w:rPr>
        <w:t>n</w:t>
      </w:r>
      <w:r w:rsidRPr="00231256">
        <w:rPr>
          <w:rFonts w:ascii="Arial" w:hAnsi="Arial" w:cs="Arial"/>
          <w:sz w:val="22"/>
          <w:szCs w:val="22"/>
        </w:rPr>
        <w:t xml:space="preserve"> investigation regarding a child protection concern, </w:t>
      </w:r>
      <w:r w:rsidR="00D163D4">
        <w:rPr>
          <w:rFonts w:ascii="Arial" w:hAnsi="Arial" w:cs="Arial"/>
          <w:sz w:val="22"/>
          <w:szCs w:val="22"/>
        </w:rPr>
        <w:t>we</w:t>
      </w:r>
      <w:r w:rsidR="008D1AD7">
        <w:rPr>
          <w:rFonts w:ascii="Arial" w:hAnsi="Arial" w:cs="Arial"/>
          <w:sz w:val="22"/>
          <w:szCs w:val="22"/>
        </w:rPr>
        <w:t xml:space="preserve"> will pass the</w:t>
      </w:r>
      <w:r w:rsidR="008D1AD7" w:rsidRPr="00231256"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name and contact details of the child’s social worker on to the receiving setting or school – regardless of</w:t>
      </w:r>
      <w:r>
        <w:rPr>
          <w:rFonts w:ascii="Arial" w:hAnsi="Arial" w:cs="Arial"/>
          <w:sz w:val="22"/>
          <w:szCs w:val="22"/>
        </w:rPr>
        <w:t xml:space="preserve"> </w:t>
      </w:r>
      <w:r w:rsidRPr="00231256">
        <w:rPr>
          <w:rFonts w:ascii="Arial" w:hAnsi="Arial" w:cs="Arial"/>
          <w:sz w:val="22"/>
          <w:szCs w:val="22"/>
        </w:rPr>
        <w:t>the outcome of the investigation.</w:t>
      </w:r>
      <w:r w:rsidR="00805E78">
        <w:rPr>
          <w:rFonts w:ascii="Arial" w:hAnsi="Arial" w:cs="Arial"/>
          <w:sz w:val="22"/>
          <w:szCs w:val="22"/>
        </w:rPr>
        <w:t xml:space="preserve"> </w:t>
      </w:r>
    </w:p>
    <w:p w14:paraId="5E19C7C6" w14:textId="5DE843B7" w:rsidR="00805E78" w:rsidRPr="00231256" w:rsidRDefault="00805E78" w:rsidP="00231256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safeguarding information is passed onto the new setting using CPOMs.</w:t>
      </w:r>
    </w:p>
    <w:p w14:paraId="2EBEF446" w14:textId="77777777" w:rsidR="00FC5BEC" w:rsidRDefault="00D163D4" w:rsidP="00FC5BEC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FC5BEC" w:rsidRPr="00A3696D">
        <w:rPr>
          <w:rFonts w:ascii="Arial" w:hAnsi="Arial" w:cs="Arial"/>
          <w:sz w:val="22"/>
          <w:szCs w:val="22"/>
        </w:rPr>
        <w:t xml:space="preserve"> do not pass any other documentation from the child's personal file to the receiving setting or school.</w:t>
      </w:r>
    </w:p>
    <w:p w14:paraId="6EADDB92" w14:textId="77777777" w:rsidR="00A06B1A" w:rsidRDefault="00A06B1A" w:rsidP="00A06B1A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1ECD6E72" w14:textId="77777777" w:rsidR="00A06B1A" w:rsidRDefault="00A06B1A" w:rsidP="00A06B1A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</w:t>
      </w:r>
    </w:p>
    <w:p w14:paraId="4A12CF60" w14:textId="77777777" w:rsidR="00A06B1A" w:rsidRPr="00A3696D" w:rsidRDefault="00A06B1A" w:rsidP="00A06B1A">
      <w:pPr>
        <w:pStyle w:val="ListParagraph"/>
        <w:spacing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4EAA660C" w14:textId="2542B6F1" w:rsidR="00A06B1A" w:rsidRPr="00E20BB0" w:rsidRDefault="00A06B1A" w:rsidP="00A06B1A">
      <w:pPr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2D2BB6CC" w14:textId="77777777" w:rsidR="00A06B1A" w:rsidRDefault="00A06B1A" w:rsidP="00A06B1A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110859B" w14:textId="77777777" w:rsidR="007435CC" w:rsidRPr="0005268A" w:rsidRDefault="007435CC" w:rsidP="0023125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7435CC" w:rsidRPr="0005268A" w:rsidSect="001E0636">
      <w:pgSz w:w="11907" w:h="16839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88AF" w14:textId="77777777" w:rsidR="000431BB" w:rsidRDefault="000431BB" w:rsidP="00973281">
      <w:r>
        <w:separator/>
      </w:r>
    </w:p>
  </w:endnote>
  <w:endnote w:type="continuationSeparator" w:id="0">
    <w:p w14:paraId="62483EBE" w14:textId="77777777" w:rsidR="000431BB" w:rsidRDefault="000431BB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4D03" w14:textId="77777777" w:rsidR="000431BB" w:rsidRDefault="000431BB" w:rsidP="00973281">
      <w:r>
        <w:separator/>
      </w:r>
    </w:p>
  </w:footnote>
  <w:footnote w:type="continuationSeparator" w:id="0">
    <w:p w14:paraId="65AE446E" w14:textId="77777777" w:rsidR="000431BB" w:rsidRDefault="000431BB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9A5"/>
    <w:multiLevelType w:val="hybridMultilevel"/>
    <w:tmpl w:val="102A87FE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C91"/>
    <w:multiLevelType w:val="hybridMultilevel"/>
    <w:tmpl w:val="686452D8"/>
    <w:lvl w:ilvl="0" w:tplc="36525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60C95"/>
    <w:multiLevelType w:val="hybridMultilevel"/>
    <w:tmpl w:val="C5946A6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1EDB"/>
    <w:multiLevelType w:val="hybridMultilevel"/>
    <w:tmpl w:val="E6E2EBC2"/>
    <w:lvl w:ilvl="0" w:tplc="ECE25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043C"/>
    <w:multiLevelType w:val="hybridMultilevel"/>
    <w:tmpl w:val="4E6E2000"/>
    <w:lvl w:ilvl="0" w:tplc="36525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E3CD9"/>
    <w:multiLevelType w:val="hybridMultilevel"/>
    <w:tmpl w:val="28046C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91BAB"/>
    <w:multiLevelType w:val="hybridMultilevel"/>
    <w:tmpl w:val="5D0644F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A334A598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F710B"/>
    <w:multiLevelType w:val="hybridMultilevel"/>
    <w:tmpl w:val="E83E54D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7AC01FB"/>
    <w:multiLevelType w:val="hybridMultilevel"/>
    <w:tmpl w:val="2FB6D0B6"/>
    <w:lvl w:ilvl="0" w:tplc="6316D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1157D"/>
    <w:multiLevelType w:val="hybridMultilevel"/>
    <w:tmpl w:val="11461C8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E4DD3"/>
    <w:multiLevelType w:val="hybridMultilevel"/>
    <w:tmpl w:val="C67C343A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B4BB4"/>
    <w:multiLevelType w:val="hybridMultilevel"/>
    <w:tmpl w:val="DC58DFD8"/>
    <w:lvl w:ilvl="0" w:tplc="6316D6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A22E0"/>
    <w:multiLevelType w:val="hybridMultilevel"/>
    <w:tmpl w:val="2A0E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86FCC"/>
    <w:multiLevelType w:val="hybridMultilevel"/>
    <w:tmpl w:val="6974F228"/>
    <w:lvl w:ilvl="0" w:tplc="36525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8A2FB1"/>
    <w:multiLevelType w:val="hybridMultilevel"/>
    <w:tmpl w:val="AA120704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82C0D"/>
    <w:multiLevelType w:val="hybridMultilevel"/>
    <w:tmpl w:val="60C83742"/>
    <w:lvl w:ilvl="0" w:tplc="36525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D36E2"/>
    <w:multiLevelType w:val="hybridMultilevel"/>
    <w:tmpl w:val="929AC8AA"/>
    <w:lvl w:ilvl="0" w:tplc="ECE258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703A"/>
    <w:multiLevelType w:val="hybridMultilevel"/>
    <w:tmpl w:val="4F1C58BE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916AB0"/>
    <w:multiLevelType w:val="hybridMultilevel"/>
    <w:tmpl w:val="68C60628"/>
    <w:lvl w:ilvl="0" w:tplc="6316D6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006CC"/>
    <w:multiLevelType w:val="hybridMultilevel"/>
    <w:tmpl w:val="E5044A94"/>
    <w:lvl w:ilvl="0" w:tplc="6316D6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F780D"/>
    <w:multiLevelType w:val="hybridMultilevel"/>
    <w:tmpl w:val="B8ECB79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9F3AB5"/>
    <w:multiLevelType w:val="multilevel"/>
    <w:tmpl w:val="E78A55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7"/>
  </w:num>
  <w:num w:numId="5">
    <w:abstractNumId w:val="18"/>
  </w:num>
  <w:num w:numId="6">
    <w:abstractNumId w:val="13"/>
  </w:num>
  <w:num w:numId="7">
    <w:abstractNumId w:val="25"/>
  </w:num>
  <w:num w:numId="8">
    <w:abstractNumId w:val="28"/>
  </w:num>
  <w:num w:numId="9">
    <w:abstractNumId w:val="24"/>
  </w:num>
  <w:num w:numId="10">
    <w:abstractNumId w:val="1"/>
  </w:num>
  <w:num w:numId="11">
    <w:abstractNumId w:val="15"/>
  </w:num>
  <w:num w:numId="12">
    <w:abstractNumId w:val="21"/>
  </w:num>
  <w:num w:numId="13">
    <w:abstractNumId w:val="0"/>
  </w:num>
  <w:num w:numId="14">
    <w:abstractNumId w:val="4"/>
  </w:num>
  <w:num w:numId="15">
    <w:abstractNumId w:val="20"/>
  </w:num>
  <w:num w:numId="16">
    <w:abstractNumId w:val="11"/>
  </w:num>
  <w:num w:numId="17">
    <w:abstractNumId w:val="23"/>
  </w:num>
  <w:num w:numId="18">
    <w:abstractNumId w:val="14"/>
  </w:num>
  <w:num w:numId="19">
    <w:abstractNumId w:val="22"/>
  </w:num>
  <w:num w:numId="20">
    <w:abstractNumId w:val="19"/>
  </w:num>
  <w:num w:numId="21">
    <w:abstractNumId w:val="5"/>
  </w:num>
  <w:num w:numId="22">
    <w:abstractNumId w:val="2"/>
  </w:num>
  <w:num w:numId="23">
    <w:abstractNumId w:val="16"/>
  </w:num>
  <w:num w:numId="24">
    <w:abstractNumId w:val="7"/>
  </w:num>
  <w:num w:numId="25">
    <w:abstractNumId w:val="3"/>
  </w:num>
  <w:num w:numId="26">
    <w:abstractNumId w:val="12"/>
  </w:num>
  <w:num w:numId="27">
    <w:abstractNumId w:val="9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1"/>
    <w:rsid w:val="0001080B"/>
    <w:rsid w:val="000431BB"/>
    <w:rsid w:val="00051673"/>
    <w:rsid w:val="0005268A"/>
    <w:rsid w:val="000540AD"/>
    <w:rsid w:val="00054FA0"/>
    <w:rsid w:val="0005539D"/>
    <w:rsid w:val="00070A2E"/>
    <w:rsid w:val="000B4A7A"/>
    <w:rsid w:val="000E441E"/>
    <w:rsid w:val="001008C2"/>
    <w:rsid w:val="0019098D"/>
    <w:rsid w:val="001B7A60"/>
    <w:rsid w:val="001D7A59"/>
    <w:rsid w:val="001E0636"/>
    <w:rsid w:val="001E44D2"/>
    <w:rsid w:val="001F2B8D"/>
    <w:rsid w:val="002021EC"/>
    <w:rsid w:val="00204798"/>
    <w:rsid w:val="00216C6F"/>
    <w:rsid w:val="00222589"/>
    <w:rsid w:val="00231256"/>
    <w:rsid w:val="00277B1A"/>
    <w:rsid w:val="002A20C7"/>
    <w:rsid w:val="002A4138"/>
    <w:rsid w:val="002A44F7"/>
    <w:rsid w:val="002A492B"/>
    <w:rsid w:val="002C2A41"/>
    <w:rsid w:val="00315641"/>
    <w:rsid w:val="003250BB"/>
    <w:rsid w:val="00343FD5"/>
    <w:rsid w:val="0036662B"/>
    <w:rsid w:val="003670B5"/>
    <w:rsid w:val="00375C6F"/>
    <w:rsid w:val="003844F4"/>
    <w:rsid w:val="003A7905"/>
    <w:rsid w:val="003E7444"/>
    <w:rsid w:val="004323EC"/>
    <w:rsid w:val="00433D33"/>
    <w:rsid w:val="00435D8D"/>
    <w:rsid w:val="00452363"/>
    <w:rsid w:val="00492682"/>
    <w:rsid w:val="004D33B6"/>
    <w:rsid w:val="004F7588"/>
    <w:rsid w:val="00537E76"/>
    <w:rsid w:val="00544049"/>
    <w:rsid w:val="00554E56"/>
    <w:rsid w:val="00561B09"/>
    <w:rsid w:val="00577DA6"/>
    <w:rsid w:val="00587AD0"/>
    <w:rsid w:val="00594533"/>
    <w:rsid w:val="005B7858"/>
    <w:rsid w:val="005D4C9E"/>
    <w:rsid w:val="005F37C7"/>
    <w:rsid w:val="00612963"/>
    <w:rsid w:val="00613614"/>
    <w:rsid w:val="00653C4D"/>
    <w:rsid w:val="006555F1"/>
    <w:rsid w:val="00690CBA"/>
    <w:rsid w:val="006A3483"/>
    <w:rsid w:val="006A6B18"/>
    <w:rsid w:val="006B45DE"/>
    <w:rsid w:val="006D5130"/>
    <w:rsid w:val="007313C8"/>
    <w:rsid w:val="007435CC"/>
    <w:rsid w:val="00747621"/>
    <w:rsid w:val="0075352D"/>
    <w:rsid w:val="00754DB7"/>
    <w:rsid w:val="007617D3"/>
    <w:rsid w:val="0077553C"/>
    <w:rsid w:val="00780436"/>
    <w:rsid w:val="007A7F00"/>
    <w:rsid w:val="007B4517"/>
    <w:rsid w:val="007E1955"/>
    <w:rsid w:val="00805E78"/>
    <w:rsid w:val="00806C6C"/>
    <w:rsid w:val="00822EE6"/>
    <w:rsid w:val="008274E0"/>
    <w:rsid w:val="00835064"/>
    <w:rsid w:val="008438AB"/>
    <w:rsid w:val="008574B0"/>
    <w:rsid w:val="0085781B"/>
    <w:rsid w:val="00871102"/>
    <w:rsid w:val="00884046"/>
    <w:rsid w:val="00895C17"/>
    <w:rsid w:val="008A516A"/>
    <w:rsid w:val="008C289F"/>
    <w:rsid w:val="008D1AD7"/>
    <w:rsid w:val="008E2B9C"/>
    <w:rsid w:val="008F07DA"/>
    <w:rsid w:val="009316A9"/>
    <w:rsid w:val="00944F5F"/>
    <w:rsid w:val="00945C9F"/>
    <w:rsid w:val="00961909"/>
    <w:rsid w:val="00973281"/>
    <w:rsid w:val="009B03AE"/>
    <w:rsid w:val="009B265E"/>
    <w:rsid w:val="009D4595"/>
    <w:rsid w:val="009F1B7B"/>
    <w:rsid w:val="009F49F3"/>
    <w:rsid w:val="00A06B1A"/>
    <w:rsid w:val="00A3696D"/>
    <w:rsid w:val="00A473C8"/>
    <w:rsid w:val="00A50441"/>
    <w:rsid w:val="00A55CF1"/>
    <w:rsid w:val="00AC24AE"/>
    <w:rsid w:val="00AD1595"/>
    <w:rsid w:val="00B50FF6"/>
    <w:rsid w:val="00B87953"/>
    <w:rsid w:val="00BC0028"/>
    <w:rsid w:val="00BF57B0"/>
    <w:rsid w:val="00C06A5B"/>
    <w:rsid w:val="00C667A3"/>
    <w:rsid w:val="00C71E0E"/>
    <w:rsid w:val="00C871D5"/>
    <w:rsid w:val="00CC059A"/>
    <w:rsid w:val="00CD44CE"/>
    <w:rsid w:val="00D163D4"/>
    <w:rsid w:val="00D42DAD"/>
    <w:rsid w:val="00D55AF6"/>
    <w:rsid w:val="00D56E03"/>
    <w:rsid w:val="00D9693F"/>
    <w:rsid w:val="00DA0A0C"/>
    <w:rsid w:val="00DC16A0"/>
    <w:rsid w:val="00DD140C"/>
    <w:rsid w:val="00DE2ABD"/>
    <w:rsid w:val="00DE61E6"/>
    <w:rsid w:val="00E41A3A"/>
    <w:rsid w:val="00E421EA"/>
    <w:rsid w:val="00E51263"/>
    <w:rsid w:val="00E67A04"/>
    <w:rsid w:val="00ED501F"/>
    <w:rsid w:val="00ED76E9"/>
    <w:rsid w:val="00EE6AF0"/>
    <w:rsid w:val="00F62B9A"/>
    <w:rsid w:val="00F73727"/>
    <w:rsid w:val="00F9401D"/>
    <w:rsid w:val="00FB7771"/>
    <w:rsid w:val="00FC5BEC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74904"/>
  <w15:docId w15:val="{3A166288-4BBF-42B9-8C39-882DBEC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Leafield Pre-school</cp:lastModifiedBy>
  <cp:revision>2</cp:revision>
  <cp:lastPrinted>2008-10-08T12:43:00Z</cp:lastPrinted>
  <dcterms:created xsi:type="dcterms:W3CDTF">2025-03-13T13:02:00Z</dcterms:created>
  <dcterms:modified xsi:type="dcterms:W3CDTF">2025-03-13T13:02:00Z</dcterms:modified>
</cp:coreProperties>
</file>